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E1" w:rsidRDefault="001B2E5C" w:rsidP="001B2E5C">
      <w:pPr>
        <w:tabs>
          <w:tab w:val="left" w:pos="75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A677AF" w:rsidRDefault="00A677AF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5C" w:rsidRPr="00A156B3" w:rsidRDefault="001B2E5C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7E1" w:rsidRPr="00A156B3" w:rsidRDefault="00CE27E1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56" w:rsidRDefault="00CE27E1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C60856" w:rsidRDefault="00CE27E1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</w:t>
      </w:r>
      <w:proofErr w:type="gramStart"/>
      <w:r w:rsidRPr="00AE1A2A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</w:p>
    <w:p w:rsidR="00A677AF" w:rsidRDefault="00CE27E1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 законом ценностям</w:t>
      </w:r>
      <w:r w:rsidR="00FA6613" w:rsidRPr="00AE1A2A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7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A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60856" w:rsidRDefault="00CE27E1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4114D" w:rsidRPr="00AE1A2A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proofErr w:type="gramStart"/>
      <w:r w:rsidR="0044114D" w:rsidRPr="00AE1A2A">
        <w:rPr>
          <w:rFonts w:ascii="Times New Roman" w:hAnsi="Times New Roman" w:cs="Times New Roman"/>
          <w:sz w:val="28"/>
          <w:szCs w:val="28"/>
        </w:rPr>
        <w:t>единой</w:t>
      </w:r>
      <w:proofErr w:type="gramEnd"/>
    </w:p>
    <w:p w:rsidR="00C60856" w:rsidRDefault="0044114D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организацией обязательств</w:t>
      </w:r>
    </w:p>
    <w:p w:rsidR="00C60856" w:rsidRDefault="0044114D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(или) </w:t>
      </w:r>
    </w:p>
    <w:p w:rsidR="00C60856" w:rsidRDefault="0044114D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модернизации объектов теплоснабжения</w:t>
      </w:r>
    </w:p>
    <w:p w:rsidR="00C60856" w:rsidRDefault="00CE27E1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A677AF">
        <w:rPr>
          <w:rFonts w:ascii="Times New Roman" w:hAnsi="Times New Roman" w:cs="Times New Roman"/>
          <w:sz w:val="28"/>
          <w:szCs w:val="28"/>
        </w:rPr>
        <w:t>на территории</w:t>
      </w:r>
      <w:r w:rsidRPr="00AE1A2A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:rsidR="00CE27E1" w:rsidRPr="00AE1A2A" w:rsidRDefault="00CE27E1" w:rsidP="00A677AF">
      <w:pPr>
        <w:spacing w:after="0" w:line="240" w:lineRule="auto"/>
        <w:ind w:right="1474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677AF" w:rsidRPr="00A677AF">
        <w:rPr>
          <w:rFonts w:ascii="Times New Roman" w:hAnsi="Times New Roman" w:cs="Times New Roman"/>
          <w:sz w:val="28"/>
          <w:szCs w:val="28"/>
        </w:rPr>
        <w:t xml:space="preserve"> </w:t>
      </w:r>
      <w:r w:rsidR="00A677AF" w:rsidRPr="00AE1A2A">
        <w:rPr>
          <w:rFonts w:ascii="Times New Roman" w:hAnsi="Times New Roman" w:cs="Times New Roman"/>
          <w:sz w:val="28"/>
          <w:szCs w:val="28"/>
        </w:rPr>
        <w:t>на 202</w:t>
      </w:r>
      <w:r w:rsidR="00A677AF">
        <w:rPr>
          <w:rFonts w:ascii="Times New Roman" w:hAnsi="Times New Roman" w:cs="Times New Roman"/>
          <w:sz w:val="28"/>
          <w:szCs w:val="28"/>
        </w:rPr>
        <w:t>3</w:t>
      </w:r>
      <w:r w:rsidR="00A677AF" w:rsidRPr="00AE1A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7E1" w:rsidRPr="00AE1A2A" w:rsidRDefault="00CE27E1" w:rsidP="00A1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7E1" w:rsidRDefault="00CE27E1" w:rsidP="00A1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40A05" w:rsidRPr="00AE1A2A">
        <w:rPr>
          <w:rFonts w:ascii="Times New Roman" w:hAnsi="Times New Roman" w:cs="Times New Roman"/>
          <w:sz w:val="28"/>
          <w:szCs w:val="28"/>
        </w:rPr>
        <w:t>о статьей</w:t>
      </w:r>
      <w:r w:rsidR="00C60856">
        <w:rPr>
          <w:rFonts w:ascii="Times New Roman" w:hAnsi="Times New Roman" w:cs="Times New Roman"/>
          <w:sz w:val="28"/>
          <w:szCs w:val="28"/>
        </w:rPr>
        <w:t xml:space="preserve"> 23.14 Федерального закона от 27.07.2010 №190-ФЗ «О теплоснабжении», Федеральным законом от 06.10.2003 №131-ФЗ «Об общих принципах организации местного самоуправления </w:t>
      </w:r>
      <w:proofErr w:type="gramStart"/>
      <w:r w:rsidR="00C608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0856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C60856">
        <w:rPr>
          <w:rFonts w:ascii="Times New Roman" w:hAnsi="Times New Roman" w:cs="Times New Roman"/>
          <w:sz w:val="28"/>
          <w:szCs w:val="28"/>
        </w:rPr>
        <w:t>Федерации», статьей</w:t>
      </w:r>
      <w:r w:rsidR="00740A05" w:rsidRPr="00AE1A2A">
        <w:rPr>
          <w:rFonts w:ascii="Times New Roman" w:hAnsi="Times New Roman" w:cs="Times New Roman"/>
          <w:sz w:val="28"/>
          <w:szCs w:val="28"/>
        </w:rPr>
        <w:t xml:space="preserve"> 44 </w:t>
      </w:r>
      <w:r w:rsidRPr="00AE1A2A">
        <w:rPr>
          <w:rFonts w:ascii="Times New Roman" w:hAnsi="Times New Roman" w:cs="Times New Roman"/>
          <w:sz w:val="28"/>
          <w:szCs w:val="28"/>
        </w:rPr>
        <w:t>Федеральн</w:t>
      </w:r>
      <w:r w:rsidR="00740A05" w:rsidRPr="00AE1A2A">
        <w:rPr>
          <w:rFonts w:ascii="Times New Roman" w:hAnsi="Times New Roman" w:cs="Times New Roman"/>
          <w:sz w:val="28"/>
          <w:szCs w:val="28"/>
        </w:rPr>
        <w:t>ого</w:t>
      </w:r>
      <w:r w:rsidRPr="00AE1A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0A05" w:rsidRPr="00AE1A2A">
        <w:rPr>
          <w:rFonts w:ascii="Times New Roman" w:hAnsi="Times New Roman" w:cs="Times New Roman"/>
          <w:sz w:val="28"/>
          <w:szCs w:val="28"/>
        </w:rPr>
        <w:t>а</w:t>
      </w:r>
      <w:r w:rsidRPr="00AE1A2A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8A697E"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C608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1A2A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740A05" w:rsidRPr="00AE1A2A">
        <w:rPr>
          <w:rFonts w:ascii="Times New Roman" w:hAnsi="Times New Roman" w:cs="Times New Roman"/>
          <w:sz w:val="28"/>
          <w:szCs w:val="28"/>
        </w:rPr>
        <w:t>постановлением</w:t>
      </w:r>
      <w:r w:rsidRPr="00AE1A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Положением о муниципальном контроле </w:t>
      </w:r>
      <w:r w:rsidR="0044114D" w:rsidRPr="00AE1A2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proofErr w:type="gramEnd"/>
      <w:r w:rsidR="0044114D" w:rsidRPr="00AE1A2A">
        <w:rPr>
          <w:rFonts w:ascii="Times New Roman" w:hAnsi="Times New Roman" w:cs="Times New Roman"/>
          <w:sz w:val="28"/>
          <w:szCs w:val="28"/>
        </w:rPr>
        <w:t xml:space="preserve"> объектов теплоснабжения </w:t>
      </w:r>
      <w:r w:rsidRPr="00AE1A2A">
        <w:rPr>
          <w:rFonts w:ascii="Times New Roman" w:hAnsi="Times New Roman" w:cs="Times New Roman"/>
          <w:sz w:val="28"/>
          <w:szCs w:val="28"/>
        </w:rPr>
        <w:t xml:space="preserve">на территории  городского округа </w:t>
      </w:r>
      <w:r w:rsidR="00740A05" w:rsidRPr="00AE1A2A"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AE1A2A">
        <w:rPr>
          <w:rFonts w:ascii="Times New Roman" w:hAnsi="Times New Roman" w:cs="Times New Roman"/>
          <w:sz w:val="28"/>
          <w:szCs w:val="28"/>
        </w:rPr>
        <w:t xml:space="preserve">Московской области, утвержденным решением </w:t>
      </w:r>
      <w:proofErr w:type="gramStart"/>
      <w:r w:rsidRPr="00AE1A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40A05" w:rsidRPr="00AE1A2A">
        <w:rPr>
          <w:rFonts w:ascii="Times New Roman" w:hAnsi="Times New Roman" w:cs="Times New Roman"/>
          <w:sz w:val="28"/>
          <w:szCs w:val="28"/>
        </w:rPr>
        <w:t>городского округа Мытищ</w:t>
      </w:r>
      <w:r w:rsidRPr="00AE1A2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proofErr w:type="gramEnd"/>
      <w:r w:rsidRPr="00AE1A2A">
        <w:rPr>
          <w:rFonts w:ascii="Times New Roman" w:hAnsi="Times New Roman" w:cs="Times New Roman"/>
          <w:sz w:val="28"/>
          <w:szCs w:val="28"/>
        </w:rPr>
        <w:t xml:space="preserve"> от 2</w:t>
      </w:r>
      <w:r w:rsidR="00740A05" w:rsidRPr="00AE1A2A">
        <w:rPr>
          <w:rFonts w:ascii="Times New Roman" w:hAnsi="Times New Roman" w:cs="Times New Roman"/>
          <w:sz w:val="28"/>
          <w:szCs w:val="28"/>
        </w:rPr>
        <w:t>1</w:t>
      </w:r>
      <w:r w:rsidRPr="00AE1A2A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740A05" w:rsidRPr="00AE1A2A">
        <w:rPr>
          <w:rFonts w:ascii="Times New Roman" w:hAnsi="Times New Roman" w:cs="Times New Roman"/>
          <w:sz w:val="28"/>
          <w:szCs w:val="28"/>
        </w:rPr>
        <w:t>31</w:t>
      </w:r>
      <w:r w:rsidRPr="00AE1A2A">
        <w:rPr>
          <w:rFonts w:ascii="Times New Roman" w:hAnsi="Times New Roman" w:cs="Times New Roman"/>
          <w:sz w:val="28"/>
          <w:szCs w:val="28"/>
        </w:rPr>
        <w:t>/</w:t>
      </w:r>
      <w:r w:rsidR="00355612" w:rsidRPr="00AE1A2A">
        <w:rPr>
          <w:rFonts w:ascii="Times New Roman" w:hAnsi="Times New Roman" w:cs="Times New Roman"/>
          <w:sz w:val="28"/>
          <w:szCs w:val="28"/>
        </w:rPr>
        <w:t>7</w:t>
      </w:r>
      <w:r w:rsidRPr="00AE1A2A">
        <w:rPr>
          <w:rFonts w:ascii="Times New Roman" w:hAnsi="Times New Roman" w:cs="Times New Roman"/>
          <w:sz w:val="28"/>
          <w:szCs w:val="28"/>
        </w:rPr>
        <w:t>,</w:t>
      </w:r>
      <w:r w:rsidR="00740A05"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9A783B" w:rsidRPr="00AE1A2A">
        <w:rPr>
          <w:rFonts w:ascii="Times New Roman" w:hAnsi="Times New Roman" w:cs="Times New Roman"/>
          <w:sz w:val="28"/>
          <w:szCs w:val="28"/>
        </w:rPr>
        <w:t xml:space="preserve">статьями 40,44 </w:t>
      </w:r>
      <w:r w:rsidR="00740A05" w:rsidRPr="00AE1A2A">
        <w:rPr>
          <w:rFonts w:ascii="Times New Roman" w:hAnsi="Times New Roman" w:cs="Times New Roman"/>
          <w:sz w:val="28"/>
          <w:szCs w:val="28"/>
        </w:rPr>
        <w:t>Устав</w:t>
      </w:r>
      <w:r w:rsidR="009A783B" w:rsidRPr="00AE1A2A">
        <w:rPr>
          <w:rFonts w:ascii="Times New Roman" w:hAnsi="Times New Roman" w:cs="Times New Roman"/>
          <w:sz w:val="28"/>
          <w:szCs w:val="28"/>
        </w:rPr>
        <w:t>а</w:t>
      </w:r>
      <w:r w:rsidR="00740A05" w:rsidRPr="00AE1A2A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</w:t>
      </w:r>
      <w:r w:rsidR="008A697E" w:rsidRPr="00AE1A2A">
        <w:rPr>
          <w:rFonts w:ascii="Times New Roman" w:hAnsi="Times New Roman" w:cs="Times New Roman"/>
          <w:sz w:val="28"/>
          <w:szCs w:val="28"/>
        </w:rPr>
        <w:t>ской области,</w:t>
      </w:r>
    </w:p>
    <w:p w:rsidR="0054714D" w:rsidRPr="00AE1A2A" w:rsidRDefault="0054714D" w:rsidP="00A1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7E1" w:rsidRDefault="00CE27E1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697E" w:rsidRPr="00AE1A2A" w:rsidRDefault="008A697E" w:rsidP="00A6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7E1" w:rsidRPr="00AE1A2A" w:rsidRDefault="009A783B" w:rsidP="00A15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1. </w:t>
      </w:r>
      <w:r w:rsidR="00CE27E1" w:rsidRPr="00AE1A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5612" w:rsidRPr="00AE1A2A">
        <w:rPr>
          <w:rFonts w:ascii="Times New Roman" w:hAnsi="Times New Roman" w:cs="Times New Roman"/>
          <w:sz w:val="28"/>
          <w:szCs w:val="28"/>
        </w:rPr>
        <w:t>Программу</w:t>
      </w:r>
      <w:r w:rsidR="008A697E"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355612" w:rsidRPr="00AE1A2A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 w:rsidR="00355612" w:rsidRPr="00AE1A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55612" w:rsidRPr="00AE1A2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Мытищи Московской области</w:t>
      </w:r>
      <w:r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A677AF" w:rsidRPr="00AE1A2A">
        <w:rPr>
          <w:rFonts w:ascii="Times New Roman" w:hAnsi="Times New Roman" w:cs="Times New Roman"/>
          <w:sz w:val="28"/>
          <w:szCs w:val="28"/>
        </w:rPr>
        <w:t>на 202</w:t>
      </w:r>
      <w:r w:rsidR="00A677AF">
        <w:rPr>
          <w:rFonts w:ascii="Times New Roman" w:hAnsi="Times New Roman" w:cs="Times New Roman"/>
          <w:sz w:val="28"/>
          <w:szCs w:val="28"/>
        </w:rPr>
        <w:t>3</w:t>
      </w:r>
      <w:r w:rsidR="00A677AF" w:rsidRPr="00AE1A2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E1A2A">
        <w:rPr>
          <w:rFonts w:ascii="Times New Roman" w:hAnsi="Times New Roman" w:cs="Times New Roman"/>
          <w:sz w:val="28"/>
          <w:szCs w:val="28"/>
        </w:rPr>
        <w:t>(Приложение</w:t>
      </w:r>
      <w:r w:rsidR="00CE27E1" w:rsidRPr="00AE1A2A">
        <w:rPr>
          <w:rFonts w:ascii="Times New Roman" w:hAnsi="Times New Roman" w:cs="Times New Roman"/>
          <w:sz w:val="28"/>
          <w:szCs w:val="28"/>
        </w:rPr>
        <w:t>.</w:t>
      </w:r>
      <w:r w:rsidRPr="00AE1A2A">
        <w:rPr>
          <w:rFonts w:ascii="Times New Roman" w:hAnsi="Times New Roman" w:cs="Times New Roman"/>
          <w:sz w:val="28"/>
          <w:szCs w:val="28"/>
        </w:rPr>
        <w:t>)</w:t>
      </w:r>
    </w:p>
    <w:p w:rsidR="00CE27E1" w:rsidRPr="00AE1A2A" w:rsidRDefault="00CE27E1" w:rsidP="00A15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>2.</w:t>
      </w:r>
      <w:r w:rsidR="008A697E" w:rsidRPr="00AE1A2A">
        <w:rPr>
          <w:rFonts w:ascii="Times New Roman" w:hAnsi="Times New Roman" w:cs="Times New Roman"/>
          <w:sz w:val="28"/>
          <w:szCs w:val="28"/>
        </w:rPr>
        <w:t xml:space="preserve"> </w:t>
      </w:r>
      <w:r w:rsidR="00A677AF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городского округа Мытищи                     Минаеву Н.В. обеспечить официальное опубликование настоящего постановления в газете городского округа Мытищи «Официальные Мытищи»             </w:t>
      </w:r>
      <w:r w:rsidR="00A677AF">
        <w:rPr>
          <w:rFonts w:ascii="Times New Roman" w:hAnsi="Times New Roman" w:cs="Times New Roman"/>
          <w:sz w:val="28"/>
          <w:szCs w:val="28"/>
        </w:rPr>
        <w:lastRenderedPageBreak/>
        <w:t>и размещение (обнародование) на официальном сайте органов местного самоуправления городского округа Мытищи.</w:t>
      </w:r>
    </w:p>
    <w:p w:rsidR="009A783B" w:rsidRPr="00AE1A2A" w:rsidRDefault="009A783B" w:rsidP="00A15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A2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A156B3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городского округа Мытищи Московской области О.А. Сотника.</w:t>
      </w:r>
    </w:p>
    <w:p w:rsidR="002603A7" w:rsidRDefault="002603A7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6B3" w:rsidRDefault="00A156B3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AF" w:rsidRPr="00AE1A2A" w:rsidRDefault="00A677AF" w:rsidP="00A1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7E1" w:rsidRPr="00AE1A2A" w:rsidRDefault="002603A7" w:rsidP="00A15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783B" w:rsidRPr="00AE1A2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783B" w:rsidRPr="00AE1A2A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AE1A2A">
        <w:rPr>
          <w:rFonts w:ascii="Times New Roman" w:hAnsi="Times New Roman" w:cs="Times New Roman"/>
          <w:sz w:val="28"/>
          <w:szCs w:val="28"/>
        </w:rPr>
        <w:t>руга Мытищи</w:t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AE1A2A">
        <w:rPr>
          <w:rFonts w:ascii="Times New Roman" w:hAnsi="Times New Roman" w:cs="Times New Roman"/>
          <w:sz w:val="28"/>
          <w:szCs w:val="28"/>
        </w:rPr>
        <w:tab/>
      </w:r>
      <w:r w:rsidR="008A697E" w:rsidRPr="00AE1A2A">
        <w:rPr>
          <w:rFonts w:ascii="Times New Roman" w:hAnsi="Times New Roman" w:cs="Times New Roman"/>
          <w:sz w:val="28"/>
          <w:szCs w:val="28"/>
        </w:rPr>
        <w:t>Ю.О. Купецкая</w:t>
      </w:r>
    </w:p>
    <w:sectPr w:rsidR="00CE27E1" w:rsidRPr="00AE1A2A" w:rsidSect="00A677AF">
      <w:pgSz w:w="11905" w:h="16840"/>
      <w:pgMar w:top="1134" w:right="565" w:bottom="1843" w:left="170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BD" w:rsidRDefault="000352BD" w:rsidP="001B2E5C">
      <w:pPr>
        <w:spacing w:after="0" w:line="240" w:lineRule="auto"/>
      </w:pPr>
      <w:r>
        <w:separator/>
      </w:r>
    </w:p>
  </w:endnote>
  <w:endnote w:type="continuationSeparator" w:id="0">
    <w:p w:rsidR="000352BD" w:rsidRDefault="000352BD" w:rsidP="001B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BD" w:rsidRDefault="000352BD" w:rsidP="001B2E5C">
      <w:pPr>
        <w:spacing w:after="0" w:line="240" w:lineRule="auto"/>
      </w:pPr>
      <w:r>
        <w:separator/>
      </w:r>
    </w:p>
  </w:footnote>
  <w:footnote w:type="continuationSeparator" w:id="0">
    <w:p w:rsidR="000352BD" w:rsidRDefault="000352BD" w:rsidP="001B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E1"/>
    <w:rsid w:val="000352BD"/>
    <w:rsid w:val="001B2E5C"/>
    <w:rsid w:val="002603A7"/>
    <w:rsid w:val="00355612"/>
    <w:rsid w:val="0044114D"/>
    <w:rsid w:val="0054714D"/>
    <w:rsid w:val="00647891"/>
    <w:rsid w:val="006644B2"/>
    <w:rsid w:val="006C6B76"/>
    <w:rsid w:val="00740A05"/>
    <w:rsid w:val="0075080C"/>
    <w:rsid w:val="008A697E"/>
    <w:rsid w:val="009A783B"/>
    <w:rsid w:val="00A156B3"/>
    <w:rsid w:val="00A677AF"/>
    <w:rsid w:val="00AE1A2A"/>
    <w:rsid w:val="00C47EBC"/>
    <w:rsid w:val="00C60856"/>
    <w:rsid w:val="00CE27E1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E5C"/>
  </w:style>
  <w:style w:type="paragraph" w:styleId="a8">
    <w:name w:val="footer"/>
    <w:basedOn w:val="a"/>
    <w:link w:val="a9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E5C"/>
  </w:style>
  <w:style w:type="paragraph" w:styleId="a8">
    <w:name w:val="footer"/>
    <w:basedOn w:val="a"/>
    <w:link w:val="a9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Бричковская Лариса Яковлевна</dc:creator>
  <cp:lastModifiedBy>Бутузова Ольга Владимировна</cp:lastModifiedBy>
  <cp:revision>2</cp:revision>
  <cp:lastPrinted>2022-09-21T08:56:00Z</cp:lastPrinted>
  <dcterms:created xsi:type="dcterms:W3CDTF">2022-09-21T08:58:00Z</dcterms:created>
  <dcterms:modified xsi:type="dcterms:W3CDTF">2022-09-21T08:58:00Z</dcterms:modified>
</cp:coreProperties>
</file>